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阳丰镇</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r>
        <w:rPr>
          <w:rFonts w:hint="eastAsia" w:ascii="方正小标宋简体" w:hAnsi="方正小标宋简体" w:eastAsia="方正小标宋简体" w:cs="方正小标宋简体"/>
          <w:color w:val="auto"/>
          <w:sz w:val="72"/>
          <w:szCs w:val="72"/>
          <w:lang w:val="en-US" w:eastAsia="zh-CN"/>
        </w:rPr>
        <w:t>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2020年10月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sectPr>
          <w:footerReference r:id="rId3" w:type="default"/>
          <w:pgSz w:w="16840" w:h="11900" w:orient="landscape"/>
          <w:pgMar w:top="1134" w:right="1134" w:bottom="1134" w:left="1134" w:header="391" w:footer="850" w:gutter="0"/>
          <w:pgNumType w:fmt="numberInDash" w:start="1"/>
          <w:cols w:space="720" w:num="1"/>
          <w:docGrid w:linePitch="360" w:charSpace="0"/>
        </w:sect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阳丰镇根据基层实际，结合权责清单、公共服务事项清单等，通过多次梳理，将14个领域共 62个一级事项、171个二级事项按照公开事项、公开内容、公开依据、公开时限、公开主体、公开渠道和载体、公开对象和公开方式等要素进行标准化规范。其中，涉及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基层行政信息和职权服务18项、安全生产领域19项、扶贫领域13项、公共法律服务领域5项、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6项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34项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16项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11项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村级党务、村务、财务领域18项。</w:t>
      </w: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楷体" w:hAnsi="楷体" w:eastAsia="楷体" w:cs="楷体"/>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方正小标宋简体" w:hAnsi="方正小标宋简体" w:eastAsia="方正小标宋简体" w:cs="方正小标宋简体"/>
          <w:color w:val="auto"/>
          <w:sz w:val="44"/>
          <w:szCs w:val="44"/>
          <w:lang w:val="en-US" w:eastAsia="zh-CN"/>
        </w:rPr>
        <w:sectPr>
          <w:footerReference r:id="rId4" w:type="default"/>
          <w:pgSz w:w="16840" w:h="11900" w:orient="landscape"/>
          <w:pgMar w:top="1134" w:right="1134" w:bottom="1134" w:left="1134" w:header="391" w:footer="850" w:gutter="0"/>
          <w:pgNumType w:fmt="numberInDash" w:start="1"/>
          <w:cols w:space="720" w:num="1"/>
          <w:docGrid w:linePitch="360" w:charSpace="0"/>
        </w:sect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2e7c81e0-f9aa-4097-b304-d4906670f4d0}"/>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bookmarkStart w:id="0" w:name="_Toc32630_WPSOffice_Type1"/>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49e8ce48-0fd4-4f9a-ac21-34d765b8e58f}"/>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985c698e-e9bd-4f65-aab3-883b33b2934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二、安全生产领域基层政务公开标准目录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4c0de9e-2360-432f-aa01-7772def004cc}"/>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9b8d0d3-88e4-4152-b83d-c5f72cee892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三、扶贫领域基层政务公开标准目录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6f557be-fc41-481b-b724-84c2d502fcab}"/>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四、公共法律服务领域基层政务公开标准目录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c65cf4a-716f-40ef-b8bf-7cac01851b7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967a1c10-b7a2-4d5a-afff-d7395f42e47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五、</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bf045b26-7cb0-4193-8ad6-bf6fda23ec6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9d4348c9-5a8f-4c92-980b-261f6daf882b}"/>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六</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5932d94d-8fc7-429c-bb58-4adb14c0931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42aa8f7-e924-4064-803d-08f8e162bf2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36f5dab-5bc5-4a53-8bf8-d10c1063e39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b54fc8e-6e1a-46ed-bfca-85765dd42c5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八、</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24</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04068d3-f589-4e12-b040-00854d6a272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0bd850f-b0e9-4d79-b3b2-c04f58af55e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aff772b-2927-41d4-a484-dbd8dc1a74c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969ec46-c940-4367-86c3-87575490b76f}"/>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9dfd16ae-e897-451c-97e0-d9557d423bcd}"/>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596e4d0-0e72-4f83-80b1-d2e22e1486b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bidi="ar-SA"/>
              </w:rPr>
              <w:id w:val="147458592"/>
              <w:placeholder>
                <w:docPart w:val="{57a17779-fae9-42da-b7c2-bf330102a1b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十二、</w:t>
              </w:r>
              <w:r>
                <w:rPr>
                  <w:rFonts w:hint="eastAsia" w:ascii="黑体" w:hAnsi="黑体" w:eastAsia="黑体" w:cs="黑体"/>
                  <w:color w:val="auto"/>
                  <w:sz w:val="24"/>
                  <w:szCs w:val="24"/>
                  <w:lang w:val="en-US" w:eastAsia="zh-CN"/>
                </w:rPr>
                <w:t>养老服务领域基层政务公开标准目录</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37</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29e160b-74ce-4074-83ae-c05f2db87ce9}"/>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38c4f1c-2a7b-40aa-b067-8e1d11d015f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color w:val="auto"/>
                      <w:sz w:val="24"/>
                      <w:szCs w:val="24"/>
                      <w:lang w:val="en-US" w:eastAsia="zh-CN"/>
                    </w:rPr>
                    <w:t>义务教育领域基层政务公开标准目录</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pPr>
          <w:sdt>
            <w:sdtPr>
              <w:rPr>
                <w:rFonts w:hint="eastAsia" w:ascii="黑体" w:hAnsi="黑体" w:eastAsia="黑体" w:cs="黑体"/>
                <w:color w:val="000000"/>
                <w:sz w:val="24"/>
                <w:szCs w:val="24"/>
                <w:lang w:val="en-US" w:eastAsia="zh-CN" w:bidi="zh-CN"/>
              </w:rPr>
              <w:id w:val="147482864"/>
              <w:placeholder>
                <w:docPart w:val="{3fcefc3c-8e04-4762-9f5a-d4f314fcbb9f}"/>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00b1444e-df5d-4f79-a793-0c63febab730}"/>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十四</w:t>
                  </w:r>
                  <w:r>
                    <w:rPr>
                      <w:rFonts w:hint="eastAsia" w:ascii="黑体" w:hAnsi="黑体" w:eastAsia="黑体" w:cs="黑体"/>
                      <w:color w:val="auto"/>
                      <w:sz w:val="24"/>
                      <w:szCs w:val="24"/>
                      <w:lang w:val="en-US" w:eastAsia="zh-CN"/>
                    </w:rPr>
                    <w:t>、村级党务、村务、财务领域基层政务公开标准目录</w:t>
                  </w:r>
                </w:sdtContent>
              </w:sdt>
            </w:sdtContent>
          </w:sdt>
          <w:r>
            <w:rPr>
              <w:rFonts w:hint="eastAsia" w:ascii="黑体" w:hAnsi="黑体" w:eastAsia="黑体" w:cs="黑体"/>
              <w:sz w:val="24"/>
              <w:szCs w:val="24"/>
            </w:rPr>
            <w:tab/>
          </w:r>
          <w:bookmarkEnd w:id="0"/>
          <w:r>
            <w:rPr>
              <w:rFonts w:hint="eastAsia" w:ascii="黑体" w:hAnsi="黑体" w:eastAsia="黑体" w:cs="黑体"/>
              <w:sz w:val="24"/>
              <w:szCs w:val="24"/>
              <w:lang w:val="en-US" w:eastAsia="zh-CN"/>
            </w:rPr>
            <w:t>40</w:t>
          </w:r>
        </w:p>
      </w:sdtContent>
    </w:sdt>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lang w:val="en-US" w:eastAsia="zh-CN"/>
        </w:rPr>
      </w:pPr>
      <w:bookmarkStart w:id="1" w:name="_GoBack"/>
      <w:bookmarkEnd w:id="1"/>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lang w:val="en-US" w:eastAsia="zh-CN"/>
        </w:rPr>
        <w:sectPr>
          <w:footerReference r:id="rId5" w:type="default"/>
          <w:pgSz w:w="16840" w:h="11900" w:orient="landscape"/>
          <w:pgMar w:top="1134" w:right="1134" w:bottom="1134" w:left="1134" w:header="391" w:footer="850" w:gutter="0"/>
          <w:pgNumType w:fmt="numberInDash" w:start="1"/>
          <w:cols w:space="720" w:num="1"/>
          <w:docGrid w:linePitch="360" w:charSpace="0"/>
        </w:sectPr>
      </w:pP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阳丰镇基层行政信息和职权服务政务公开</w:t>
      </w:r>
      <w:r>
        <w:rPr>
          <w:rFonts w:hint="eastAsia" w:ascii="方正小标宋简体" w:hAnsi="方正小标宋简体" w:eastAsia="方正小标宋简体" w:cs="方正小标宋简体"/>
          <w:sz w:val="36"/>
          <w:szCs w:val="36"/>
        </w:rPr>
        <w:t>目录</w:t>
      </w:r>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镇级便民服务中心服务事项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镇人民政府、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阳丰镇安全生产领域基层政务公开标准目录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17"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7"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40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4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43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lang w:eastAsia="zh-CN"/>
              </w:rPr>
            </w:pPr>
            <w:r>
              <w:rPr>
                <w:rFonts w:hint="eastAsia" w:cs="宋体"/>
                <w:b w:val="0"/>
                <w:bCs w:val="0"/>
                <w:sz w:val="16"/>
                <w:szCs w:val="16"/>
                <w:lang w:val="en-US" w:eastAsia="zh-CN"/>
              </w:rPr>
              <w:t>54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4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keepNext w:val="0"/>
              <w:keepLines w:val="0"/>
              <w:pageBreakBefore w:val="0"/>
              <w:widowControl w:val="0"/>
              <w:kinsoku/>
              <w:wordWrap/>
              <w:overflowPunct/>
              <w:topLinePunct w:val="0"/>
              <w:autoSpaceDE/>
              <w:autoSpaceDN/>
              <w:bidi w:val="0"/>
              <w:adjustRightInd/>
              <w:snapToGrid/>
              <w:spacing w:line="260" w:lineRule="exact"/>
              <w:ind w:firstLine="0"/>
              <w:jc w:val="center"/>
              <w:textAlignment w:val="auto"/>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6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bl>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阳丰镇扶贫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eastAsia="zh-CN"/>
              </w:rPr>
              <w:t>镇</w:t>
            </w:r>
            <w:r>
              <w:rPr>
                <w:rFonts w:hint="eastAsia" w:ascii="宋体" w:hAnsi="宋体" w:eastAsia="宋体" w:cs="宋体"/>
                <w:sz w:val="16"/>
                <w:szCs w:val="16"/>
              </w:rPr>
              <w:t>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镇</w:t>
            </w:r>
            <w:r>
              <w:rPr>
                <w:rFonts w:hint="eastAsia" w:ascii="宋体" w:hAnsi="宋体" w:eastAsia="宋体" w:cs="宋体"/>
                <w:sz w:val="16"/>
                <w:szCs w:val="16"/>
              </w:rPr>
              <w:t>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lang w:eastAsia="zh-CN"/>
              </w:rPr>
              <w:t>镇</w:t>
            </w:r>
            <w:r>
              <w:rPr>
                <w:rFonts w:hint="eastAsia" w:ascii="宋体" w:hAnsi="宋体" w:eastAsia="宋体" w:cs="宋体"/>
                <w:sz w:val="16"/>
                <w:szCs w:val="16"/>
              </w:rPr>
              <w:t>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97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w:t>
            </w:r>
            <w:r>
              <w:rPr>
                <w:rFonts w:hint="eastAsia" w:ascii="宋体" w:hAnsi="宋体" w:eastAsia="宋体" w:cs="宋体"/>
                <w:sz w:val="16"/>
                <w:szCs w:val="16"/>
                <w:lang w:eastAsia="zh-CN"/>
              </w:rPr>
              <w:t>镇</w:t>
            </w:r>
            <w:r>
              <w:rPr>
                <w:rFonts w:hint="eastAsia" w:ascii="宋体" w:hAnsi="宋体" w:eastAsia="宋体" w:cs="宋体"/>
                <w:sz w:val="16"/>
                <w:szCs w:val="16"/>
              </w:rPr>
              <w:t>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w:t>
            </w:r>
            <w:r>
              <w:rPr>
                <w:rFonts w:hint="eastAsia" w:ascii="宋体" w:hAnsi="宋体" w:eastAsia="宋体" w:cs="宋体"/>
                <w:sz w:val="16"/>
                <w:szCs w:val="16"/>
                <w:lang w:eastAsia="zh-CN"/>
              </w:rPr>
              <w:t>镇</w:t>
            </w:r>
            <w:r>
              <w:rPr>
                <w:rFonts w:hint="eastAsia" w:ascii="宋体" w:hAnsi="宋体" w:eastAsia="宋体" w:cs="宋体"/>
                <w:sz w:val="16"/>
                <w:szCs w:val="16"/>
              </w:rPr>
              <w:t>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阳丰镇公共法律服务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sz w:val="36"/>
          <w:szCs w:val="36"/>
          <w:lang w:val="en-US" w:eastAsia="zh-CN"/>
        </w:rPr>
        <w:t>阳丰</w:t>
      </w:r>
      <w:r>
        <w:rPr>
          <w:rFonts w:hint="eastAsia" w:ascii="方正小标宋简体" w:hAnsi="方正小标宋简体" w:eastAsia="方正小标宋简体" w:cs="方正小标宋简体"/>
          <w:color w:val="auto"/>
          <w:sz w:val="36"/>
          <w:szCs w:val="36"/>
          <w:lang w:val="en-US" w:eastAsia="zh-CN"/>
        </w:rPr>
        <w:t>镇救灾领域基层政务公开标准目录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1.4职业培训信息发布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9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36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10</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5.对就业困难人员（含建档立卡贫困劳动力）实施就业援助</w:t>
            </w:r>
          </w:p>
        </w:tc>
        <w:tc>
          <w:tcPr>
            <w:tcW w:w="6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5.1就业困难人员认定</w:t>
            </w:r>
          </w:p>
        </w:tc>
        <w:tc>
          <w:tcPr>
            <w:tcW w:w="7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1"/>
              </w:numPr>
              <w:tabs>
                <w:tab w:val="left" w:pos="289"/>
              </w:tabs>
              <w:kinsoku/>
              <w:wordWrap/>
              <w:overflowPunct/>
              <w:topLinePunct w:val="0"/>
              <w:autoSpaceDE/>
              <w:autoSpaceDN/>
              <w:bidi w:val="0"/>
              <w:adjustRightInd/>
              <w:snapToGrid/>
              <w:spacing w:before="0" w:after="0" w:line="230" w:lineRule="exact"/>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36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卡服</w:t>
            </w:r>
          </w:p>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1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4.《遂平县人民政府关于进一步做好城乡居民最低生活保障工作的意见》（遂政〔2013〕46号）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阳丰镇村级党务、村务、财务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6"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7877347"/>
    <w:rsid w:val="1ADE57DC"/>
    <w:rsid w:val="1B2A0753"/>
    <w:rsid w:val="1C3E076B"/>
    <w:rsid w:val="1F6E051A"/>
    <w:rsid w:val="2024159F"/>
    <w:rsid w:val="213634A0"/>
    <w:rsid w:val="243C761D"/>
    <w:rsid w:val="275B18BA"/>
    <w:rsid w:val="27CA782C"/>
    <w:rsid w:val="28C47FAF"/>
    <w:rsid w:val="28FB7FF1"/>
    <w:rsid w:val="29983ADF"/>
    <w:rsid w:val="2DB31A09"/>
    <w:rsid w:val="334B40F4"/>
    <w:rsid w:val="40E66969"/>
    <w:rsid w:val="41762316"/>
    <w:rsid w:val="46203D27"/>
    <w:rsid w:val="462047FF"/>
    <w:rsid w:val="46950F64"/>
    <w:rsid w:val="4AF24584"/>
    <w:rsid w:val="521C29AD"/>
    <w:rsid w:val="57693C1D"/>
    <w:rsid w:val="5CB45A2F"/>
    <w:rsid w:val="5D7F4F27"/>
    <w:rsid w:val="5FF65BAC"/>
    <w:rsid w:val="60E67091"/>
    <w:rsid w:val="62CD2DC2"/>
    <w:rsid w:val="63996861"/>
    <w:rsid w:val="67623480"/>
    <w:rsid w:val="69304E86"/>
    <w:rsid w:val="69F3031F"/>
    <w:rsid w:val="6BAC0C5B"/>
    <w:rsid w:val="6C0173F8"/>
    <w:rsid w:val="6E503C70"/>
    <w:rsid w:val="6F000D5A"/>
    <w:rsid w:val="73834BCD"/>
    <w:rsid w:val="73D00D7B"/>
    <w:rsid w:val="74364957"/>
    <w:rsid w:val="76383161"/>
    <w:rsid w:val="76625D46"/>
    <w:rsid w:val="77854302"/>
    <w:rsid w:val="78596081"/>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e7c81e0-f9aa-4097-b304-d4906670f4d0}"/>
        <w:style w:val=""/>
        <w:category>
          <w:name w:val="常规"/>
          <w:gallery w:val="placeholder"/>
        </w:category>
        <w:types>
          <w:type w:val="bbPlcHdr"/>
        </w:types>
        <w:behaviors>
          <w:behavior w:val="content"/>
        </w:behaviors>
        <w:description w:val=""/>
        <w:guid w:val="{2e7c81e0-f9aa-4097-b304-d4906670f4d0}"/>
      </w:docPartPr>
      <w:docPartBody>
        <w:p>
          <w:r>
            <w:rPr>
              <w:color w:val="808080"/>
            </w:rPr>
            <w:t>单击此处输入文字。</w:t>
          </w:r>
        </w:p>
      </w:docPartBody>
    </w:docPart>
    <w:docPart>
      <w:docPartPr>
        <w:name w:val="{49e8ce48-0fd4-4f9a-ac21-34d765b8e58f}"/>
        <w:style w:val=""/>
        <w:category>
          <w:name w:val="常规"/>
          <w:gallery w:val="placeholder"/>
        </w:category>
        <w:types>
          <w:type w:val="bbPlcHdr"/>
        </w:types>
        <w:behaviors>
          <w:behavior w:val="content"/>
        </w:behaviors>
        <w:description w:val=""/>
        <w:guid w:val="{49e8ce48-0fd4-4f9a-ac21-34d765b8e58f}"/>
      </w:docPartPr>
      <w:docPartBody>
        <w:p>
          <w:r>
            <w:rPr>
              <w:color w:val="808080"/>
            </w:rPr>
            <w:t>单击此处输入文字。</w:t>
          </w:r>
        </w:p>
      </w:docPartBody>
    </w:docPart>
    <w:docPart>
      <w:docPartPr>
        <w:name w:val="{44c0de9e-2360-432f-aa01-7772def004cc}"/>
        <w:style w:val=""/>
        <w:category>
          <w:name w:val="常规"/>
          <w:gallery w:val="placeholder"/>
        </w:category>
        <w:types>
          <w:type w:val="bbPlcHdr"/>
        </w:types>
        <w:behaviors>
          <w:behavior w:val="content"/>
        </w:behaviors>
        <w:description w:val=""/>
        <w:guid w:val="{44c0de9e-2360-432f-aa01-7772def004cc}"/>
      </w:docPartPr>
      <w:docPartBody>
        <w:p>
          <w:r>
            <w:rPr>
              <w:color w:val="808080"/>
            </w:rPr>
            <w:t>单击此处输入文字。</w:t>
          </w:r>
        </w:p>
      </w:docPartBody>
    </w:docPart>
    <w:docPart>
      <w:docPartPr>
        <w:name w:val="{36f557be-fc41-481b-b724-84c2d502fcab}"/>
        <w:style w:val=""/>
        <w:category>
          <w:name w:val="常规"/>
          <w:gallery w:val="placeholder"/>
        </w:category>
        <w:types>
          <w:type w:val="bbPlcHdr"/>
        </w:types>
        <w:behaviors>
          <w:behavior w:val="content"/>
        </w:behaviors>
        <w:description w:val=""/>
        <w:guid w:val="{36f557be-fc41-481b-b724-84c2d502fcab}"/>
      </w:docPartPr>
      <w:docPartBody>
        <w:p>
          <w:r>
            <w:rPr>
              <w:color w:val="808080"/>
            </w:rPr>
            <w:t>单击此处输入文字。</w:t>
          </w:r>
        </w:p>
      </w:docPartBody>
    </w:docPart>
    <w:docPart>
      <w:docPartPr>
        <w:name w:val="{cc65cf4a-716f-40ef-b8bf-7cac01851b72}"/>
        <w:style w:val=""/>
        <w:category>
          <w:name w:val="常规"/>
          <w:gallery w:val="placeholder"/>
        </w:category>
        <w:types>
          <w:type w:val="bbPlcHdr"/>
        </w:types>
        <w:behaviors>
          <w:behavior w:val="content"/>
        </w:behaviors>
        <w:description w:val=""/>
        <w:guid w:val="{cc65cf4a-716f-40ef-b8bf-7cac01851b72}"/>
      </w:docPartPr>
      <w:docPartBody>
        <w:p>
          <w:r>
            <w:rPr>
              <w:color w:val="808080"/>
            </w:rPr>
            <w:t>单击此处输入文字。</w:t>
          </w:r>
        </w:p>
      </w:docPartBody>
    </w:docPart>
    <w:docPart>
      <w:docPartPr>
        <w:name w:val="{bf045b26-7cb0-4193-8ad6-bf6fda23ec6e}"/>
        <w:style w:val=""/>
        <w:category>
          <w:name w:val="常规"/>
          <w:gallery w:val="placeholder"/>
        </w:category>
        <w:types>
          <w:type w:val="bbPlcHdr"/>
        </w:types>
        <w:behaviors>
          <w:behavior w:val="content"/>
        </w:behaviors>
        <w:description w:val=""/>
        <w:guid w:val="{bf045b26-7cb0-4193-8ad6-bf6fda23ec6e}"/>
      </w:docPartPr>
      <w:docPartBody>
        <w:p>
          <w:r>
            <w:rPr>
              <w:color w:val="808080"/>
            </w:rPr>
            <w:t>单击此处输入文字。</w:t>
          </w:r>
        </w:p>
      </w:docPartBody>
    </w:docPart>
    <w:docPart>
      <w:docPartPr>
        <w:name w:val="{985c698e-e9bd-4f65-aab3-883b33b29348}"/>
        <w:style w:val=""/>
        <w:category>
          <w:name w:val="常规"/>
          <w:gallery w:val="placeholder"/>
        </w:category>
        <w:types>
          <w:type w:val="bbPlcHdr"/>
        </w:types>
        <w:behaviors>
          <w:behavior w:val="content"/>
        </w:behaviors>
        <w:description w:val=""/>
        <w:guid w:val="{985c698e-e9bd-4f65-aab3-883b33b29348}"/>
      </w:docPartPr>
      <w:docPartBody>
        <w:p>
          <w:r>
            <w:rPr>
              <w:color w:val="808080"/>
            </w:rPr>
            <w:t>单击此处输入文字。</w:t>
          </w:r>
        </w:p>
      </w:docPartBody>
    </w:docPart>
    <w:docPart>
      <w:docPartPr>
        <w:name w:val="{5932d94d-8fc7-429c-bb58-4adb14c09313}"/>
        <w:style w:val=""/>
        <w:category>
          <w:name w:val="常规"/>
          <w:gallery w:val="placeholder"/>
        </w:category>
        <w:types>
          <w:type w:val="bbPlcHdr"/>
        </w:types>
        <w:behaviors>
          <w:behavior w:val="content"/>
        </w:behaviors>
        <w:description w:val=""/>
        <w:guid w:val="{5932d94d-8fc7-429c-bb58-4adb14c09313}"/>
      </w:docPartPr>
      <w:docPartBody>
        <w:p>
          <w:r>
            <w:rPr>
              <w:color w:val="808080"/>
            </w:rPr>
            <w:t>单击此处输入文字。</w:t>
          </w:r>
        </w:p>
      </w:docPartBody>
    </w:docPart>
    <w:docPart>
      <w:docPartPr>
        <w:name w:val="{a36f5dab-5bc5-4a53-8bf8-d10c1063e391}"/>
        <w:style w:val=""/>
        <w:category>
          <w:name w:val="常规"/>
          <w:gallery w:val="placeholder"/>
        </w:category>
        <w:types>
          <w:type w:val="bbPlcHdr"/>
        </w:types>
        <w:behaviors>
          <w:behavior w:val="content"/>
        </w:behaviors>
        <w:description w:val=""/>
        <w:guid w:val="{a36f5dab-5bc5-4a53-8bf8-d10c1063e391}"/>
      </w:docPartPr>
      <w:docPartBody>
        <w:p>
          <w:r>
            <w:rPr>
              <w:color w:val="808080"/>
            </w:rPr>
            <w:t>单击此处输入文字。</w:t>
          </w:r>
        </w:p>
      </w:docPartBody>
    </w:docPart>
    <w:docPart>
      <w:docPartPr>
        <w:name w:val="{804068d3-f589-4e12-b040-00854d6a2721}"/>
        <w:style w:val=""/>
        <w:category>
          <w:name w:val="常规"/>
          <w:gallery w:val="placeholder"/>
        </w:category>
        <w:types>
          <w:type w:val="bbPlcHdr"/>
        </w:types>
        <w:behaviors>
          <w:behavior w:val="content"/>
        </w:behaviors>
        <w:description w:val=""/>
        <w:guid w:val="{804068d3-f589-4e12-b040-00854d6a2721}"/>
      </w:docPartPr>
      <w:docPartBody>
        <w:p>
          <w:r>
            <w:rPr>
              <w:color w:val="808080"/>
            </w:rPr>
            <w:t>单击此处输入文字。</w:t>
          </w:r>
        </w:p>
      </w:docPartBody>
    </w:docPart>
    <w:docPart>
      <w:docPartPr>
        <w:name w:val="{caff772b-2927-41d4-a484-dbd8dc1a74ca}"/>
        <w:style w:val=""/>
        <w:category>
          <w:name w:val="常规"/>
          <w:gallery w:val="placeholder"/>
        </w:category>
        <w:types>
          <w:type w:val="bbPlcHdr"/>
        </w:types>
        <w:behaviors>
          <w:behavior w:val="content"/>
        </w:behaviors>
        <w:description w:val=""/>
        <w:guid w:val="{caff772b-2927-41d4-a484-dbd8dc1a74ca}"/>
      </w:docPartPr>
      <w:docPartBody>
        <w:p>
          <w:r>
            <w:rPr>
              <w:color w:val="808080"/>
            </w:rPr>
            <w:t>单击此处输入文字。</w:t>
          </w:r>
        </w:p>
      </w:docPartBody>
    </w:docPart>
    <w:docPart>
      <w:docPartPr>
        <w:name w:val="{9dfd16ae-e897-451c-97e0-d9557d423bcd}"/>
        <w:style w:val=""/>
        <w:category>
          <w:name w:val="常规"/>
          <w:gallery w:val="placeholder"/>
        </w:category>
        <w:types>
          <w:type w:val="bbPlcHdr"/>
        </w:types>
        <w:behaviors>
          <w:behavior w:val="content"/>
        </w:behaviors>
        <w:description w:val=""/>
        <w:guid w:val="{9dfd16ae-e897-451c-97e0-d9557d423bcd}"/>
      </w:docPartPr>
      <w:docPartBody>
        <w:p>
          <w:r>
            <w:rPr>
              <w:color w:val="808080"/>
            </w:rPr>
            <w:t>单击此处输入文字。</w:t>
          </w:r>
        </w:p>
      </w:docPartBody>
    </w:docPart>
    <w:docPart>
      <w:docPartPr>
        <w:name w:val="{329e160b-74ce-4074-83ae-c05f2db87ce9}"/>
        <w:style w:val=""/>
        <w:category>
          <w:name w:val="常规"/>
          <w:gallery w:val="placeholder"/>
        </w:category>
        <w:types>
          <w:type w:val="bbPlcHdr"/>
        </w:types>
        <w:behaviors>
          <w:behavior w:val="content"/>
        </w:behaviors>
        <w:description w:val=""/>
        <w:guid w:val="{329e160b-74ce-4074-83ae-c05f2db87ce9}"/>
      </w:docPartPr>
      <w:docPartBody>
        <w:p>
          <w:r>
            <w:rPr>
              <w:color w:val="808080"/>
            </w:rPr>
            <w:t>单击此处输入文字。</w:t>
          </w:r>
        </w:p>
      </w:docPartBody>
    </w:docPart>
    <w:docPart>
      <w:docPartPr>
        <w:name w:val="{3fcefc3c-8e04-4762-9f5a-d4f314fcbb9f}"/>
        <w:style w:val=""/>
        <w:category>
          <w:name w:val="常规"/>
          <w:gallery w:val="placeholder"/>
        </w:category>
        <w:types>
          <w:type w:val="bbPlcHdr"/>
        </w:types>
        <w:behaviors>
          <w:behavior w:val="content"/>
        </w:behaviors>
        <w:description w:val=""/>
        <w:guid w:val="{3fcefc3c-8e04-4762-9f5a-d4f314fcbb9f}"/>
      </w:docPartPr>
      <w:docPartBody>
        <w:p>
          <w:r>
            <w:rPr>
              <w:color w:val="808080"/>
            </w:rPr>
            <w:t>单击此处输入文字。</w:t>
          </w:r>
        </w:p>
      </w:docPartBody>
    </w:docPart>
    <w:docPart>
      <w:docPartPr>
        <w:name w:val="{c9b8d0d3-88e4-4152-b83d-c5f72cee8920}"/>
        <w:style w:val=""/>
        <w:category>
          <w:name w:val="常规"/>
          <w:gallery w:val="placeholder"/>
        </w:category>
        <w:types>
          <w:type w:val="bbPlcHdr"/>
        </w:types>
        <w:behaviors>
          <w:behavior w:val="content"/>
        </w:behaviors>
        <w:description w:val=""/>
        <w:guid w:val="{c9b8d0d3-88e4-4152-b83d-c5f72cee8920}"/>
      </w:docPartPr>
      <w:docPartBody>
        <w:p>
          <w:r>
            <w:rPr>
              <w:color w:val="808080"/>
            </w:rPr>
            <w:t>单击此处输入文字。</w:t>
          </w:r>
        </w:p>
      </w:docPartBody>
    </w:docPart>
    <w:docPart>
      <w:docPartPr>
        <w:name w:val="{967a1c10-b7a2-4d5a-afff-d7395f42e472}"/>
        <w:style w:val=""/>
        <w:category>
          <w:name w:val="常规"/>
          <w:gallery w:val="placeholder"/>
        </w:category>
        <w:types>
          <w:type w:val="bbPlcHdr"/>
        </w:types>
        <w:behaviors>
          <w:behavior w:val="content"/>
        </w:behaviors>
        <w:description w:val=""/>
        <w:guid w:val="{967a1c10-b7a2-4d5a-afff-d7395f42e472}"/>
      </w:docPartPr>
      <w:docPartBody>
        <w:p>
          <w:r>
            <w:rPr>
              <w:color w:val="808080"/>
            </w:rPr>
            <w:t>单击此处输入文字。</w:t>
          </w:r>
        </w:p>
      </w:docPartBody>
    </w:docPart>
    <w:docPart>
      <w:docPartPr>
        <w:name w:val="{9d4348c9-5a8f-4c92-980b-261f6daf882b}"/>
        <w:style w:val=""/>
        <w:category>
          <w:name w:val="常规"/>
          <w:gallery w:val="placeholder"/>
        </w:category>
        <w:types>
          <w:type w:val="bbPlcHdr"/>
        </w:types>
        <w:behaviors>
          <w:behavior w:val="content"/>
        </w:behaviors>
        <w:description w:val=""/>
        <w:guid w:val="{9d4348c9-5a8f-4c92-980b-261f6daf882b}"/>
      </w:docPartPr>
      <w:docPartBody>
        <w:p>
          <w:r>
            <w:rPr>
              <w:color w:val="808080"/>
            </w:rPr>
            <w:t>单击此处输入文字。</w:t>
          </w:r>
        </w:p>
      </w:docPartBody>
    </w:docPart>
    <w:docPart>
      <w:docPartPr>
        <w:name w:val="{242aa8f7-e924-4064-803d-08f8e162bf2d}"/>
        <w:style w:val=""/>
        <w:category>
          <w:name w:val="常规"/>
          <w:gallery w:val="placeholder"/>
        </w:category>
        <w:types>
          <w:type w:val="bbPlcHdr"/>
        </w:types>
        <w:behaviors>
          <w:behavior w:val="content"/>
        </w:behaviors>
        <w:description w:val=""/>
        <w:guid w:val="{242aa8f7-e924-4064-803d-08f8e162bf2d}"/>
      </w:docPartPr>
      <w:docPartBody>
        <w:p>
          <w:r>
            <w:rPr>
              <w:color w:val="808080"/>
            </w:rPr>
            <w:t>单击此处输入文字。</w:t>
          </w:r>
        </w:p>
      </w:docPartBody>
    </w:docPart>
    <w:docPart>
      <w:docPartPr>
        <w:name w:val="{eb54fc8e-6e1a-46ed-bfca-85765dd42c5c}"/>
        <w:style w:val=""/>
        <w:category>
          <w:name w:val="常规"/>
          <w:gallery w:val="placeholder"/>
        </w:category>
        <w:types>
          <w:type w:val="bbPlcHdr"/>
        </w:types>
        <w:behaviors>
          <w:behavior w:val="content"/>
        </w:behaviors>
        <w:description w:val=""/>
        <w:guid w:val="{eb54fc8e-6e1a-46ed-bfca-85765dd42c5c}"/>
      </w:docPartPr>
      <w:docPartBody>
        <w:p>
          <w:r>
            <w:rPr>
              <w:color w:val="808080"/>
            </w:rPr>
            <w:t>单击此处输入文字。</w:t>
          </w:r>
        </w:p>
      </w:docPartBody>
    </w:docPart>
    <w:docPart>
      <w:docPartPr>
        <w:name w:val="{b0bd850f-b0e9-4d79-b3b2-c04f58af55e6}"/>
        <w:style w:val=""/>
        <w:category>
          <w:name w:val="常规"/>
          <w:gallery w:val="placeholder"/>
        </w:category>
        <w:types>
          <w:type w:val="bbPlcHdr"/>
        </w:types>
        <w:behaviors>
          <w:behavior w:val="content"/>
        </w:behaviors>
        <w:description w:val=""/>
        <w:guid w:val="{b0bd850f-b0e9-4d79-b3b2-c04f58af55e6}"/>
      </w:docPartPr>
      <w:docPartBody>
        <w:p>
          <w:r>
            <w:rPr>
              <w:color w:val="808080"/>
            </w:rPr>
            <w:t>单击此处输入文字。</w:t>
          </w:r>
        </w:p>
      </w:docPartBody>
    </w:docPart>
    <w:docPart>
      <w:docPartPr>
        <w:name w:val="{e969ec46-c940-4367-86c3-87575490b76f}"/>
        <w:style w:val=""/>
        <w:category>
          <w:name w:val="常规"/>
          <w:gallery w:val="placeholder"/>
        </w:category>
        <w:types>
          <w:type w:val="bbPlcHdr"/>
        </w:types>
        <w:behaviors>
          <w:behavior w:val="content"/>
        </w:behaviors>
        <w:description w:val=""/>
        <w:guid w:val="{e969ec46-c940-4367-86c3-87575490b76f}"/>
      </w:docPartPr>
      <w:docPartBody>
        <w:p>
          <w:r>
            <w:rPr>
              <w:color w:val="808080"/>
            </w:rPr>
            <w:t>单击此处输入文字。</w:t>
          </w:r>
        </w:p>
      </w:docPartBody>
    </w:docPart>
    <w:docPart>
      <w:docPartPr>
        <w:name w:val="{8596e4d0-0e72-4f83-80b1-d2e22e1486b8}"/>
        <w:style w:val=""/>
        <w:category>
          <w:name w:val="常规"/>
          <w:gallery w:val="placeholder"/>
        </w:category>
        <w:types>
          <w:type w:val="bbPlcHdr"/>
        </w:types>
        <w:behaviors>
          <w:behavior w:val="content"/>
        </w:behaviors>
        <w:description w:val=""/>
        <w:guid w:val="{8596e4d0-0e72-4f83-80b1-d2e22e1486b8}"/>
      </w:docPartPr>
      <w:docPartBody>
        <w:p>
          <w:r>
            <w:rPr>
              <w:color w:val="808080"/>
            </w:rPr>
            <w:t>单击此处输入文字。</w:t>
          </w:r>
        </w:p>
      </w:docPartBody>
    </w:docPart>
    <w:docPart>
      <w:docPartPr>
        <w:name w:val="{338c4f1c-2a7b-40aa-b067-8e1d11d015f9}"/>
        <w:style w:val=""/>
        <w:category>
          <w:name w:val="常规"/>
          <w:gallery w:val="placeholder"/>
        </w:category>
        <w:types>
          <w:type w:val="bbPlcHdr"/>
        </w:types>
        <w:behaviors>
          <w:behavior w:val="content"/>
        </w:behaviors>
        <w:description w:val=""/>
        <w:guid w:val="{338c4f1c-2a7b-40aa-b067-8e1d11d015f9}"/>
      </w:docPartPr>
      <w:docPartBody>
        <w:p>
          <w:r>
            <w:rPr>
              <w:color w:val="808080"/>
            </w:rPr>
            <w:t>单击此处输入文字。</w:t>
          </w:r>
        </w:p>
      </w:docPartBody>
    </w:docPart>
    <w:docPart>
      <w:docPartPr>
        <w:name w:val="{00b1444e-df5d-4f79-a793-0c63febab730}"/>
        <w:style w:val=""/>
        <w:category>
          <w:name w:val="常规"/>
          <w:gallery w:val="placeholder"/>
        </w:category>
        <w:types>
          <w:type w:val="bbPlcHdr"/>
        </w:types>
        <w:behaviors>
          <w:behavior w:val="content"/>
        </w:behaviors>
        <w:description w:val=""/>
        <w:guid w:val="{00b1444e-df5d-4f79-a793-0c63febab730}"/>
      </w:docPartPr>
      <w:docPartBody>
        <w:p>
          <w:r>
            <w:rPr>
              <w:color w:val="808080"/>
            </w:rPr>
            <w:t>单击此处输入文字。</w:t>
          </w:r>
        </w:p>
      </w:docPartBody>
    </w:docPart>
    <w:docPart>
      <w:docPartPr>
        <w:name w:val="{57a17779-fae9-42da-b7c2-bf330102a1b9}"/>
        <w:style w:val=""/>
        <w:category>
          <w:name w:val="常规"/>
          <w:gallery w:val="placeholder"/>
        </w:category>
        <w:types>
          <w:type w:val="bbPlcHdr"/>
        </w:types>
        <w:behaviors>
          <w:behavior w:val="content"/>
        </w:behaviors>
        <w:description w:val=""/>
        <w:guid w:val="{57a17779-fae9-42da-b7c2-bf330102a1b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0</TotalTime>
  <ScaleCrop>false</ScaleCrop>
  <LinksUpToDate>false</LinksUpToDate>
  <CharactersWithSpaces>103672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水水</cp:lastModifiedBy>
  <dcterms:modified xsi:type="dcterms:W3CDTF">2020-12-24T02:35:39Z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