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8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专业顾问律师基本情况表</w:t>
      </w:r>
      <w:bookmarkEnd w:id="0"/>
    </w:p>
    <w:p>
      <w:pPr>
        <w:pStyle w:val="5"/>
        <w:widowControl/>
        <w:shd w:val="clear" w:color="auto" w:fill="FFFFFF"/>
        <w:spacing w:line="58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华文仿宋" w:eastAsia="仿宋_GB2312" w:cs="华文仿宋"/>
          <w:b/>
          <w:bCs/>
          <w:color w:val="000000"/>
          <w:sz w:val="28"/>
          <w:szCs w:val="28"/>
        </w:rPr>
        <w:t>律所盖章：</w:t>
      </w:r>
      <w:r>
        <w:rPr>
          <w:rFonts w:hint="eastAsia" w:ascii="仿宋_GB2312" w:hAnsi="华文仿宋" w:eastAsia="仿宋_GB2312" w:cs="华文仿宋"/>
          <w:bCs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_GB2312" w:hAnsi="华文仿宋" w:eastAsia="仿宋_GB2312" w:cs="华文仿宋"/>
          <w:b/>
          <w:bCs/>
          <w:color w:val="000000"/>
          <w:sz w:val="28"/>
          <w:szCs w:val="28"/>
        </w:rPr>
        <w:t>负责人签字：</w:t>
      </w:r>
    </w:p>
    <w:tbl>
      <w:tblPr>
        <w:tblStyle w:val="6"/>
        <w:tblW w:w="96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055"/>
        <w:gridCol w:w="610"/>
        <w:gridCol w:w="666"/>
        <w:gridCol w:w="1354"/>
        <w:gridCol w:w="1418"/>
        <w:gridCol w:w="1083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54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</w:rPr>
              <w:t>职  称</w:t>
            </w:r>
          </w:p>
        </w:tc>
        <w:tc>
          <w:tcPr>
            <w:tcW w:w="1083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1055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1354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083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</w:p>
        </w:tc>
        <w:tc>
          <w:tcPr>
            <w:tcW w:w="19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执业证号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发证日期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 w:cs="Times New Roman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仿宋_GB2312" w:hAnsi="华文仿宋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获得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（可另附纸）</w:t>
            </w:r>
            <w:r>
              <w:rPr>
                <w:rFonts w:hint="eastAsia" w:ascii="华文仿宋" w:hAnsi="华文仿宋" w:eastAsia="仿宋_GB2312"/>
                <w:bCs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40" w:lineRule="exact"/>
              <w:jc w:val="center"/>
              <w:rPr>
                <w:rFonts w:ascii="仿宋_GB2312" w:hAnsi="华文仿宋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rPr>
          <w:rFonts w:ascii="仿宋_GB2312" w:hAnsi="仿宋_GB2312" w:eastAsia="仿宋_GB2312" w:cs="仿宋_GB2312"/>
          <w:kern w:val="0"/>
          <w:sz w:val="28"/>
          <w:szCs w:val="28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WFlYzhiOWU4MmRiNWMxYTA1YWMyNjI5YTE4ZDQifQ=="/>
  </w:docVars>
  <w:rsids>
    <w:rsidRoot w:val="3E3620E7"/>
    <w:rsid w:val="00061892"/>
    <w:rsid w:val="000D45E7"/>
    <w:rsid w:val="000F7C7F"/>
    <w:rsid w:val="002D090F"/>
    <w:rsid w:val="0032702A"/>
    <w:rsid w:val="00346798"/>
    <w:rsid w:val="00361014"/>
    <w:rsid w:val="00427793"/>
    <w:rsid w:val="00504124"/>
    <w:rsid w:val="005459D5"/>
    <w:rsid w:val="00583A55"/>
    <w:rsid w:val="006746B6"/>
    <w:rsid w:val="007A29F9"/>
    <w:rsid w:val="00845D63"/>
    <w:rsid w:val="00861E8A"/>
    <w:rsid w:val="00883734"/>
    <w:rsid w:val="00887B9C"/>
    <w:rsid w:val="009436F1"/>
    <w:rsid w:val="009B28D9"/>
    <w:rsid w:val="00A02479"/>
    <w:rsid w:val="00A92E41"/>
    <w:rsid w:val="00AC7F45"/>
    <w:rsid w:val="00B45E31"/>
    <w:rsid w:val="00BB1511"/>
    <w:rsid w:val="00C55F04"/>
    <w:rsid w:val="00CF5F33"/>
    <w:rsid w:val="00D221AC"/>
    <w:rsid w:val="00DA7681"/>
    <w:rsid w:val="00DC7160"/>
    <w:rsid w:val="00F462A9"/>
    <w:rsid w:val="00F5333B"/>
    <w:rsid w:val="04022334"/>
    <w:rsid w:val="04204D70"/>
    <w:rsid w:val="05981727"/>
    <w:rsid w:val="05D005E4"/>
    <w:rsid w:val="08642792"/>
    <w:rsid w:val="08AA008D"/>
    <w:rsid w:val="0C63397B"/>
    <w:rsid w:val="11B25444"/>
    <w:rsid w:val="11D06300"/>
    <w:rsid w:val="15DE3C3E"/>
    <w:rsid w:val="1B7B0D3D"/>
    <w:rsid w:val="23633CA0"/>
    <w:rsid w:val="27B25E5B"/>
    <w:rsid w:val="28E27742"/>
    <w:rsid w:val="2BAD0776"/>
    <w:rsid w:val="35AD6499"/>
    <w:rsid w:val="3E12778A"/>
    <w:rsid w:val="3E3620E7"/>
    <w:rsid w:val="3EA7069F"/>
    <w:rsid w:val="4201587C"/>
    <w:rsid w:val="42CB365F"/>
    <w:rsid w:val="495B3A3D"/>
    <w:rsid w:val="4B2D7175"/>
    <w:rsid w:val="575E745E"/>
    <w:rsid w:val="57B95680"/>
    <w:rsid w:val="5A3C69B1"/>
    <w:rsid w:val="5CA14246"/>
    <w:rsid w:val="60207DCD"/>
    <w:rsid w:val="602C6950"/>
    <w:rsid w:val="60A652F9"/>
    <w:rsid w:val="62A300CB"/>
    <w:rsid w:val="636F6A82"/>
    <w:rsid w:val="69A94E08"/>
    <w:rsid w:val="6A2502A0"/>
    <w:rsid w:val="6BDF7AE3"/>
    <w:rsid w:val="6D241EC1"/>
    <w:rsid w:val="70FD7459"/>
    <w:rsid w:val="71071323"/>
    <w:rsid w:val="7143537B"/>
    <w:rsid w:val="74C535C4"/>
    <w:rsid w:val="7635174C"/>
    <w:rsid w:val="79964413"/>
    <w:rsid w:val="79B65F60"/>
    <w:rsid w:val="79EC4568"/>
    <w:rsid w:val="7C9B26AA"/>
    <w:rsid w:val="7EB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333333"/>
      <w:u w:val="none"/>
    </w:rPr>
  </w:style>
  <w:style w:type="character" w:styleId="16">
    <w:name w:val="HTML Code"/>
    <w:basedOn w:val="7"/>
    <w:qFormat/>
    <w:uiPriority w:val="0"/>
    <w:rPr>
      <w:rFonts w:ascii="Courier New" w:hAnsi="Courier New"/>
      <w:sz w:val="20"/>
    </w:rPr>
  </w:style>
  <w:style w:type="character" w:styleId="17">
    <w:name w:val="HTML Cite"/>
    <w:basedOn w:val="7"/>
    <w:qFormat/>
    <w:uiPriority w:val="0"/>
  </w:style>
  <w:style w:type="paragraph" w:customStyle="1" w:styleId="18">
    <w:name w:val="Char1 Char Char 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9">
    <w:name w:val="hover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5</Pages>
  <Words>411</Words>
  <Characters>411</Characters>
  <Lines>6</Lines>
  <Paragraphs>1</Paragraphs>
  <TotalTime>11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2021-02-25T01:00:00Z</dcterms:created>
  <dc:creator>金牛：one to one</dc:creator>
  <cp:lastModifiedBy>水水</cp:lastModifiedBy>
  <cp:lastPrinted>2021-08-11T02:27:00Z</cp:lastPrinted>
  <dcterms:modified xsi:type="dcterms:W3CDTF">2023-01-09T07:08:53Z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4535BFAEEF81428FABF68F8A0173CA66</vt:lpwstr>
  </property>
</Properties>
</file>